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96" w:rsidRDefault="005F0C96">
      <w:pPr>
        <w:pStyle w:val="Prosttext"/>
        <w:rPr>
          <w:sz w:val="28"/>
        </w:rPr>
      </w:pPr>
      <w:r>
        <w:rPr>
          <w:sz w:val="28"/>
        </w:rPr>
        <w:t>Soupiska výsledků</w:t>
      </w:r>
    </w:p>
    <w:p w:rsidR="005F0C96" w:rsidRDefault="005F0C96">
      <w:pPr>
        <w:pStyle w:val="Prosttext"/>
      </w:pPr>
      <w:r>
        <w:rPr>
          <w:sz w:val="28"/>
        </w:rPr>
        <w:t xml:space="preserve">výběrového chovu                          </w:t>
      </w:r>
      <w:r>
        <w:t>Místo a datum konání</w:t>
      </w:r>
      <w:r>
        <w:rPr>
          <w:b/>
        </w:rPr>
        <w:t xml:space="preserve">: </w:t>
      </w:r>
      <w:r w:rsidR="001B2950">
        <w:rPr>
          <w:b/>
        </w:rPr>
        <w:t>Miroslav 2.11.2024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977"/>
        <w:gridCol w:w="2551"/>
        <w:gridCol w:w="2835"/>
        <w:gridCol w:w="709"/>
        <w:gridCol w:w="709"/>
        <w:gridCol w:w="1915"/>
        <w:gridCol w:w="1669"/>
      </w:tblGrid>
      <w:tr w:rsidR="005F0C96">
        <w:trPr>
          <w:trHeight w:val="892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Bon. číslo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Jméno psa a</w:t>
            </w:r>
            <w:r w:rsidR="00895BBE">
              <w:br/>
            </w:r>
            <w:r>
              <w:t>chov.</w:t>
            </w:r>
            <w:r w:rsidR="00895BBE">
              <w:t xml:space="preserve"> </w:t>
            </w:r>
            <w:r>
              <w:t>stanice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Otec</w:t>
            </w:r>
          </w:p>
          <w:p w:rsidR="005F0C96" w:rsidRDefault="005F0C96">
            <w:pPr>
              <w:pStyle w:val="Prosttext"/>
              <w:jc w:val="center"/>
            </w:pPr>
            <w:r>
              <w:t>Matka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Majitel (bez adresy)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1.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2.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3.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F0C96" w:rsidRDefault="005F0C96">
            <w:pPr>
              <w:pStyle w:val="Prosttext"/>
              <w:jc w:val="center"/>
            </w:pPr>
          </w:p>
          <w:p w:rsidR="005F0C96" w:rsidRDefault="005F0C96">
            <w:pPr>
              <w:pStyle w:val="Prosttext"/>
              <w:jc w:val="center"/>
            </w:pPr>
            <w:r>
              <w:t>Přílohy</w:t>
            </w: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Fillion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Marvikor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>Jerry z Kraje husitů</w:t>
            </w:r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Bria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Tomanland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Jitka Kočí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5CV1/P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2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Kadet Danbero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>Red Bull ze Stříbrného kamene</w:t>
            </w:r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Cheer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Danbero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Bohumil Hrůza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4JVZ1/P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3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Eva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Bamboocha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Egon </w:t>
            </w:r>
            <w:proofErr w:type="spellStart"/>
            <w:r w:rsidRPr="001B2950">
              <w:rPr>
                <w:rFonts w:ascii="Courier New" w:hAnsi="Courier New" w:cs="Courier New"/>
              </w:rPr>
              <w:t>Milargo</w:t>
            </w:r>
            <w:proofErr w:type="spellEnd"/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Brita </w:t>
            </w:r>
            <w:proofErr w:type="spellStart"/>
            <w:r w:rsidRPr="001B2950">
              <w:rPr>
                <w:rFonts w:ascii="Courier New" w:hAnsi="Courier New" w:cs="Courier New"/>
              </w:rPr>
              <w:t>Rovra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Renata Jankovičová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5CQV1/P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4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Alexis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Vítkovské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vrchy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Sniper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Bohemia </w:t>
            </w:r>
            <w:proofErr w:type="spellStart"/>
            <w:r w:rsidRPr="001B2950">
              <w:rPr>
                <w:rFonts w:ascii="Courier New" w:hAnsi="Courier New" w:cs="Courier New"/>
              </w:rPr>
              <w:t>Atomica</w:t>
            </w:r>
            <w:proofErr w:type="spellEnd"/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Deluxe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</w:t>
            </w:r>
            <w:proofErr w:type="spellStart"/>
            <w:r w:rsidRPr="001B2950">
              <w:rPr>
                <w:rFonts w:ascii="Courier New" w:hAnsi="Courier New" w:cs="Courier New"/>
              </w:rPr>
              <w:t>Kuřimského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háje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Radek Paulech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380D62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4CXZ1/P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5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Mia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Ladeco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 xml:space="preserve">Quarlo v. </w:t>
            </w:r>
            <w:proofErr w:type="spellStart"/>
            <w:r w:rsidRPr="001B2950">
              <w:rPr>
                <w:rFonts w:ascii="Courier New" w:hAnsi="Courier New" w:cs="Courier New"/>
              </w:rPr>
              <w:t>Fichtenschlag</w:t>
            </w:r>
            <w:proofErr w:type="spellEnd"/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Eschly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</w:t>
            </w:r>
            <w:proofErr w:type="spellStart"/>
            <w:r w:rsidRPr="001B2950">
              <w:rPr>
                <w:rFonts w:ascii="Courier New" w:hAnsi="Courier New" w:cs="Courier New"/>
              </w:rPr>
              <w:t>Nevervilu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Josef </w:t>
            </w:r>
            <w:proofErr w:type="spellStart"/>
            <w:r w:rsidRPr="001B2950">
              <w:rPr>
                <w:rFonts w:ascii="Courier New" w:hAnsi="Courier New" w:cs="Courier New"/>
              </w:rPr>
              <w:t>Helísek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D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6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Asko Rigid Bite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Atos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Ratibořického údolí</w:t>
            </w:r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Filka </w:t>
            </w:r>
            <w:proofErr w:type="spellStart"/>
            <w:r w:rsidRPr="001B2950">
              <w:rPr>
                <w:rFonts w:ascii="Courier New" w:hAnsi="Courier New" w:cs="Courier New"/>
              </w:rPr>
              <w:t>Anaxis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Zdeněk Veselý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5QGV1/P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7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>Dax Simko Morava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>Ingo z Kraje husitů</w:t>
            </w:r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Alessia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Simko Morava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Radek Polách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8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Olex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z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Kuřimského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háje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Cherokee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</w:t>
            </w:r>
            <w:proofErr w:type="spellStart"/>
            <w:r w:rsidRPr="001B2950">
              <w:rPr>
                <w:rFonts w:ascii="Courier New" w:hAnsi="Courier New" w:cs="Courier New"/>
              </w:rPr>
              <w:t>Kuřimského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áháje</w:t>
            </w:r>
            <w:proofErr w:type="spellEnd"/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Limetka z Kuřimského háje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Iveta Jedličková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NENASTOUPIL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9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Ingolf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Jivě-Toka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r w:rsidRPr="001B2950">
              <w:rPr>
                <w:rFonts w:ascii="Courier New" w:hAnsi="Courier New" w:cs="Courier New"/>
              </w:rPr>
              <w:t>Tango Suché Lazce</w:t>
            </w:r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Champion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Jivě</w:t>
            </w:r>
            <w:proofErr w:type="spellEnd"/>
            <w:r w:rsidRPr="001B2950">
              <w:rPr>
                <w:rFonts w:ascii="Courier New" w:hAnsi="Courier New" w:cs="Courier New"/>
              </w:rPr>
              <w:t>-Toka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Jiří </w:t>
            </w:r>
            <w:proofErr w:type="spellStart"/>
            <w:r w:rsidRPr="001B2950">
              <w:rPr>
                <w:rFonts w:ascii="Courier New" w:hAnsi="Courier New" w:cs="Courier New"/>
              </w:rPr>
              <w:t>Barát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380D62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5CY1/P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Extáze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Carlos Bohemia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Chiro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Provocativo</w:t>
            </w:r>
            <w:proofErr w:type="spellEnd"/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Aranka Carlos Bohemia</w:t>
            </w:r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Romana </w:t>
            </w:r>
            <w:proofErr w:type="spellStart"/>
            <w:r w:rsidRPr="001B2950">
              <w:rPr>
                <w:rFonts w:ascii="Courier New" w:hAnsi="Courier New" w:cs="Courier New"/>
              </w:rPr>
              <w:t>Jozlová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5QV1/P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11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  <w:lang w:val="en-US"/>
              </w:rPr>
              <w:t xml:space="preserve">Victory z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Lipé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Moravia</w:t>
            </w:r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Lasso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</w:t>
            </w:r>
            <w:proofErr w:type="spellStart"/>
            <w:r w:rsidRPr="001B2950">
              <w:rPr>
                <w:rFonts w:ascii="Courier New" w:hAnsi="Courier New" w:cs="Courier New"/>
              </w:rPr>
              <w:t>Lipé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Moravia</w:t>
            </w:r>
            <w:proofErr w:type="spellEnd"/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Maya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z </w:t>
            </w:r>
            <w:proofErr w:type="spellStart"/>
            <w:r w:rsidRPr="001B2950">
              <w:rPr>
                <w:rFonts w:ascii="Courier New" w:hAnsi="Courier New" w:cs="Courier New"/>
              </w:rPr>
              <w:t>Lipé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Moravia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>Zdeněk Černý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  <w:tr w:rsidR="005F0C96" w:rsidTr="00A226E3">
        <w:trPr>
          <w:trHeight w:val="920"/>
          <w:jc w:val="center"/>
        </w:trPr>
        <w:tc>
          <w:tcPr>
            <w:tcW w:w="77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12</w:t>
            </w:r>
          </w:p>
        </w:tc>
        <w:tc>
          <w:tcPr>
            <w:tcW w:w="29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Doretti</w:t>
            </w:r>
            <w:proofErr w:type="spellEnd"/>
            <w:r w:rsidRPr="001B2950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  <w:lang w:val="en-US"/>
              </w:rPr>
              <w:t>Amydie</w:t>
            </w:r>
            <w:proofErr w:type="spellEnd"/>
          </w:p>
        </w:tc>
        <w:tc>
          <w:tcPr>
            <w:tcW w:w="255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A226E3" w:rsidRPr="001B2950" w:rsidRDefault="001B2950" w:rsidP="006858A0">
            <w:pPr>
              <w:rPr>
                <w:rFonts w:ascii="Courier New" w:hAnsi="Courier New" w:cs="Courier New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Dagg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Peladon</w:t>
            </w:r>
            <w:proofErr w:type="spellEnd"/>
          </w:p>
          <w:p w:rsidR="001B2950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proofErr w:type="spellStart"/>
            <w:r w:rsidRPr="001B2950">
              <w:rPr>
                <w:rFonts w:ascii="Courier New" w:hAnsi="Courier New" w:cs="Courier New"/>
              </w:rPr>
              <w:t>Victory</w:t>
            </w:r>
            <w:proofErr w:type="spellEnd"/>
            <w:r w:rsidRPr="001B295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B2950">
              <w:rPr>
                <w:rFonts w:ascii="Courier New" w:hAnsi="Courier New" w:cs="Courier New"/>
              </w:rPr>
              <w:t>Provocativo</w:t>
            </w:r>
            <w:proofErr w:type="spellEnd"/>
          </w:p>
        </w:tc>
        <w:tc>
          <w:tcPr>
            <w:tcW w:w="283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 w:rsidP="006858A0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1B2950">
              <w:rPr>
                <w:rFonts w:ascii="Courier New" w:hAnsi="Courier New" w:cs="Courier New"/>
              </w:rPr>
              <w:t xml:space="preserve">Gabriela </w:t>
            </w:r>
            <w:proofErr w:type="spellStart"/>
            <w:r w:rsidRPr="001B2950">
              <w:rPr>
                <w:rFonts w:ascii="Courier New" w:hAnsi="Courier New" w:cs="Courier New"/>
              </w:rPr>
              <w:t>Tejralová</w:t>
            </w:r>
            <w:proofErr w:type="spellEnd"/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1B2950" w:rsidRDefault="001B2950">
            <w:pPr>
              <w:pStyle w:val="Prosttext"/>
              <w:jc w:val="center"/>
              <w:rPr>
                <w:rFonts w:cs="Courier New"/>
              </w:rPr>
            </w:pPr>
            <w:r w:rsidRPr="001B2950">
              <w:rPr>
                <w:rFonts w:cs="Courier New"/>
              </w:rPr>
              <w:t>N</w:t>
            </w:r>
          </w:p>
        </w:tc>
        <w:tc>
          <w:tcPr>
            <w:tcW w:w="70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1915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CE70FA">
            <w:pPr>
              <w:pStyle w:val="Prosttext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5JXZ1/P</w:t>
            </w:r>
          </w:p>
        </w:tc>
        <w:tc>
          <w:tcPr>
            <w:tcW w:w="1669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5F0C96" w:rsidRPr="00895BBE" w:rsidRDefault="005F0C96">
            <w:pPr>
              <w:pStyle w:val="Prosttext"/>
              <w:jc w:val="center"/>
              <w:rPr>
                <w:rFonts w:cs="Courier New"/>
              </w:rPr>
            </w:pPr>
          </w:p>
        </w:tc>
      </w:tr>
    </w:tbl>
    <w:p w:rsidR="005F0C96" w:rsidRDefault="005F0C96">
      <w:pPr>
        <w:pStyle w:val="Prosttext"/>
      </w:pPr>
      <w:r>
        <w:t>1 – N – nově zařazený</w:t>
      </w:r>
      <w:r>
        <w:tab/>
      </w:r>
      <w:r>
        <w:tab/>
        <w:t>2 – třída chovnosti</w:t>
      </w:r>
      <w:r>
        <w:tab/>
      </w:r>
      <w:r>
        <w:tab/>
        <w:t>3 – bonitační kód</w:t>
      </w:r>
    </w:p>
    <w:p w:rsidR="005F0C96" w:rsidRDefault="005F0C96">
      <w:pPr>
        <w:pStyle w:val="Prosttext"/>
      </w:pPr>
      <w:r>
        <w:t xml:space="preserve">    D - doživotně</w:t>
      </w:r>
    </w:p>
    <w:p w:rsidR="005F0C96" w:rsidRDefault="005A31F6">
      <w:pPr>
        <w:pStyle w:val="Prosttext"/>
      </w:pPr>
      <w:r>
        <w:t>Figurant:</w:t>
      </w:r>
      <w:r>
        <w:tab/>
      </w:r>
      <w:r>
        <w:tab/>
      </w:r>
      <w:r>
        <w:tab/>
      </w:r>
      <w:r>
        <w:tab/>
      </w:r>
      <w:r>
        <w:tab/>
        <w:t xml:space="preserve">      Rozhodčí:</w:t>
      </w:r>
      <w:r w:rsidR="00CE70FA">
        <w:t xml:space="preserve"> Karel Strouhal</w:t>
      </w:r>
    </w:p>
    <w:p w:rsidR="005F0C96" w:rsidRDefault="005F0C96">
      <w:pPr>
        <w:pStyle w:val="Prosttext"/>
      </w:pPr>
      <w:r>
        <w:tab/>
      </w:r>
      <w:r w:rsidR="00D94D11">
        <w:t xml:space="preserve">    </w:t>
      </w:r>
      <w:r w:rsidR="005A31F6">
        <w:rPr>
          <w:b/>
        </w:rPr>
        <w:tab/>
      </w:r>
      <w:r w:rsidR="005A31F6">
        <w:rPr>
          <w:b/>
        </w:rPr>
        <w:tab/>
      </w:r>
      <w:r w:rsidRPr="00D94D11">
        <w:rPr>
          <w:b/>
        </w:rPr>
        <w:tab/>
      </w:r>
      <w:r w:rsidR="00D94D11">
        <w:tab/>
      </w:r>
      <w:r w:rsidR="00D94D11">
        <w:tab/>
      </w:r>
      <w:r w:rsidR="00D94D11">
        <w:tab/>
      </w:r>
      <w:r>
        <w:t xml:space="preserve">Poradce : </w:t>
      </w:r>
      <w:r w:rsidR="00CE70FA">
        <w:t>Miroslav Sasák</w:t>
      </w:r>
    </w:p>
    <w:p w:rsidR="005F0C96" w:rsidRDefault="005F0C96">
      <w:pPr>
        <w:pStyle w:val="Prosttext"/>
        <w:rPr>
          <w:sz w:val="28"/>
        </w:rPr>
      </w:pPr>
    </w:p>
    <w:sectPr w:rsidR="005F0C96" w:rsidSect="00725A12">
      <w:pgSz w:w="15842" w:h="12242" w:orient="landscape"/>
      <w:pgMar w:top="567" w:right="674" w:bottom="709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74CC5"/>
    <w:rsid w:val="000F4049"/>
    <w:rsid w:val="001B2950"/>
    <w:rsid w:val="001C0732"/>
    <w:rsid w:val="002174BC"/>
    <w:rsid w:val="00380D62"/>
    <w:rsid w:val="003A0A31"/>
    <w:rsid w:val="00574CC5"/>
    <w:rsid w:val="005A31F6"/>
    <w:rsid w:val="005F0C96"/>
    <w:rsid w:val="00631FB6"/>
    <w:rsid w:val="006858A0"/>
    <w:rsid w:val="00725A12"/>
    <w:rsid w:val="00780F5A"/>
    <w:rsid w:val="00895BBE"/>
    <w:rsid w:val="00A226E3"/>
    <w:rsid w:val="00C2058C"/>
    <w:rsid w:val="00C61549"/>
    <w:rsid w:val="00CE1CB1"/>
    <w:rsid w:val="00CE70FA"/>
    <w:rsid w:val="00D94D11"/>
    <w:rsid w:val="00EA501F"/>
    <w:rsid w:val="00F2508F"/>
    <w:rsid w:val="00F4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12"/>
  </w:style>
  <w:style w:type="paragraph" w:styleId="Nadpis1">
    <w:name w:val="heading 1"/>
    <w:basedOn w:val="Normln"/>
    <w:next w:val="Normln"/>
    <w:qFormat/>
    <w:rsid w:val="00725A12"/>
    <w:pPr>
      <w:keepNext/>
      <w:jc w:val="center"/>
      <w:outlineLvl w:val="0"/>
    </w:pPr>
    <w:rPr>
      <w:rFonts w:ascii="Tahoma" w:hAnsi="Tahoma"/>
      <w:snapToGrid w:val="0"/>
      <w:color w:val="000000"/>
      <w:sz w:val="24"/>
    </w:rPr>
  </w:style>
  <w:style w:type="paragraph" w:styleId="Nadpis2">
    <w:name w:val="heading 2"/>
    <w:basedOn w:val="Normln"/>
    <w:next w:val="Normln"/>
    <w:qFormat/>
    <w:rsid w:val="00725A12"/>
    <w:pPr>
      <w:keepNext/>
      <w:outlineLvl w:val="1"/>
    </w:pPr>
    <w:rPr>
      <w:rFonts w:ascii="Tahoma" w:hAnsi="Tahoma"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725A1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Soupiska výsledků</vt:lpstr>
      <vt:lpstr>Soupiska výsledků</vt:lpstr>
    </vt:vector>
  </TitlesOfParts>
  <Company> 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výsledků</dc:title>
  <dc:subject/>
  <dc:creator>Dana</dc:creator>
  <cp:keywords/>
  <cp:lastModifiedBy>Radek Říha</cp:lastModifiedBy>
  <cp:revision>3</cp:revision>
  <dcterms:created xsi:type="dcterms:W3CDTF">2024-11-07T18:32:00Z</dcterms:created>
  <dcterms:modified xsi:type="dcterms:W3CDTF">2024-11-12T19:08:00Z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2024-11-07T18:32:11Z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32557f8c-ba2f-405f-9fef-02018ef0ac7f</vt:lpwstr>
  </property>
  <property fmtid="{D5CDD505-2E9C-101B-9397-08002B2CF9AE}" pid="8" name="MSIP_Label_38939b85-7e40-4a1d-91e1-0e84c3b219d7_ContentBits">
    <vt:lpwstr>0</vt:lpwstr>
  </property>
</Properties>
</file>