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9" w:rsidRPr="00D81F21" w:rsidRDefault="00D81F21" w:rsidP="00D81F21">
      <w:pPr>
        <w:pStyle w:val="Nzev"/>
        <w:jc w:val="center"/>
        <w:rPr>
          <w:rFonts w:ascii="Bookman Old Style" w:hAnsi="Bookman Old Style"/>
        </w:rPr>
      </w:pPr>
      <w:r w:rsidRPr="00D81F21">
        <w:rPr>
          <w:rFonts w:ascii="Bookman Old Style" w:hAnsi="Bookman Old Style"/>
          <w:noProof/>
          <w:lang w:eastAsia="cs-CZ"/>
        </w:rPr>
        <w:t>ZKO Tábor pořádá dne 7.7</w:t>
      </w:r>
      <w:r w:rsidR="000C6CBC">
        <w:rPr>
          <w:rFonts w:ascii="Bookman Old Style" w:hAnsi="Bookman Old Style"/>
          <w:noProof/>
          <w:lang w:eastAsia="cs-CZ"/>
        </w:rPr>
        <w:t>.2018</w:t>
      </w:r>
      <w:r w:rsidR="0023144C" w:rsidRPr="00D81F21">
        <w:rPr>
          <w:rFonts w:ascii="Bookman Old Style" w:hAnsi="Bookman Old Style"/>
          <w:noProof/>
          <w:lang w:eastAsia="cs-CZ"/>
        </w:rPr>
        <w:br/>
        <w:t xml:space="preserve">    Oblastní výstavu německých ovčák</w:t>
      </w:r>
      <w:bookmarkStart w:id="0" w:name="_GoBack"/>
      <w:bookmarkEnd w:id="0"/>
      <w:r w:rsidR="0023144C" w:rsidRPr="00D81F21">
        <w:rPr>
          <w:rFonts w:ascii="Bookman Old Style" w:hAnsi="Bookman Old Style"/>
          <w:noProof/>
          <w:lang w:eastAsia="cs-CZ"/>
        </w:rPr>
        <w:t>ů</w:t>
      </w:r>
      <w:r w:rsidR="0023144C" w:rsidRPr="00D81F21">
        <w:rPr>
          <w:rFonts w:ascii="Bookman Old Style" w:hAnsi="Bookman Old Style"/>
          <w:noProof/>
          <w:lang w:eastAsia="cs-CZ"/>
        </w:rPr>
        <w:br/>
      </w:r>
      <w:r w:rsidRPr="00D81F21">
        <w:rPr>
          <w:rFonts w:ascii="Bookman Old Style" w:hAnsi="Bookman Old Style"/>
          <w:noProof/>
          <w:lang w:eastAsia="cs-CZ"/>
        </w:rPr>
        <w:drawing>
          <wp:inline distT="0" distB="0" distL="0" distR="0">
            <wp:extent cx="5760720" cy="3757295"/>
            <wp:effectExtent l="190500" t="190500" r="163830" b="1670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ntal posto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  <w:t>Program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: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08:00 – 9:00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přejímka psů a kontrola dokladů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  <w:t xml:space="preserve">       </w:t>
      </w:r>
      <w:r w:rsidR="005F5004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 09:15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– začátek posuzování psů ve třídách dle katalogu</w:t>
      </w:r>
    </w:p>
    <w:p w:rsidR="00D81F21" w:rsidRPr="00D81F21" w:rsidRDefault="00ED1939" w:rsidP="00D81F21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Rozhodčí :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8"/>
          <w:szCs w:val="28"/>
          <w:lang w:eastAsia="cs-CZ"/>
        </w:rPr>
        <w:t>Ing. Karel Strouhal</w:t>
      </w:r>
    </w:p>
    <w:p w:rsidR="0023144C" w:rsidRDefault="0023144C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Místo konání: Slapy u Tábora - GPS</w:t>
      </w:r>
      <w:r w:rsidR="00BE20DB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souřadnice</w:t>
      </w: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: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</w:t>
      </w:r>
      <w:r w:rsidRPr="00D21DD5"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  <w:t>49.384104926, 14.621343613</w:t>
      </w:r>
    </w:p>
    <w:p w:rsidR="00D21DD5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hAnsi="Bookman Old Style" w:cs="Helvetica"/>
          <w:color w:val="373E4D"/>
          <w:sz w:val="18"/>
          <w:szCs w:val="18"/>
          <w:shd w:val="clear" w:color="auto" w:fill="FFFFFF" w:themeFill="background1"/>
        </w:rPr>
      </w:pPr>
    </w:p>
    <w:p w:rsidR="00D21DD5" w:rsidRPr="00D81F21" w:rsidRDefault="00D21DD5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ED1939" w:rsidRPr="00D81F21" w:rsidRDefault="00ED1939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23144C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V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ariety:         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Krátkosrstý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                Dlouhosrstý   </w:t>
      </w:r>
    </w:p>
    <w:p w:rsidR="0023144C" w:rsidRPr="000E3257" w:rsidRDefault="000E3257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Třídy: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doro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stu  (6 - 12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)          mla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dých (12 - 18 měs.</w:t>
      </w:r>
      <w:r w:rsidR="003353DE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)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dospívajících (18 – </w:t>
      </w: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           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24 </w:t>
      </w: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</w:t>
      </w:r>
      <w:r w:rsidR="0023144C"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měs.)</w:t>
      </w:r>
    </w:p>
    <w:p w:rsidR="003353DE" w:rsidRPr="000E3257" w:rsidRDefault="003353DE" w:rsidP="0023144C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pracovní  (od  24 měsíců)       veteránů  (od  8 let)    </w:t>
      </w:r>
    </w:p>
    <w:p w:rsidR="003353DE" w:rsidRPr="00D81F21" w:rsidRDefault="003353DE" w:rsidP="00ED1939">
      <w:pPr>
        <w:jc w:val="center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D21DD5" w:rsidRDefault="00D21DD5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u w:val="single"/>
          <w:lang w:eastAsia="cs-CZ"/>
        </w:rPr>
      </w:pPr>
    </w:p>
    <w:p w:rsidR="00ED1939" w:rsidRPr="000E3257" w:rsidRDefault="00B3473C" w:rsidP="00ED1939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Doklady nutné pro účast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: originál průkazu původu + výkonnostní knížka, očkovací </w:t>
      </w:r>
      <w:r w:rsidR="00ED1939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průkaz (s platným očkováním proti vzteklině, psince, parvoviroze a infekční hepatitidě v době ne kratší jeden měsíc a ne starší 1 rok)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Protest proti rozhodnutí rozhodčího není přípustný. Protestovat lze pouze z formálních důvodů porušení výstavních předpisů a propozic.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Protest musí být podán písemně současně se složením jistiny 500,- Kč a to pouze v průběhu výstavy. Nebude-li protest uznán, jistina propadá ve prospěch pořadatele výstavy.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Pokud není v propozicích uvedeno jinak, platí ustanovení Mezinárodního výstavního řádu FCI a výstavního řádu ČKNO.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U 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třídy dospívajících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a pracovní 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musí být zap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sán výsledek  RTG v PP, u třídy pracovní je nutné doložit předepsanou zkoušku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z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 výkonu dle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NZŘ nebo MZŘ.</w:t>
      </w:r>
      <w:r w:rsidR="003353DE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</w:p>
    <w:p w:rsidR="00271CEC" w:rsidRPr="000E3257" w:rsidRDefault="00B3473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Ke každé přihlášce na výstavu musí být přiložena fotokopie prů</w:t>
      </w:r>
      <w:r w:rsidR="00271CE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>kazu původu přihlášeného psa a  kopie potvrzení o zaplacení výstavního poplatku !!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Bez tohoto potvrzení nebude přihláška na výstavu přijata! </w:t>
      </w:r>
    </w:p>
    <w:p w:rsidR="000E3257" w:rsidRDefault="000E3257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0E3257" w:rsidRDefault="000E3257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0E3257" w:rsidRDefault="000E3257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0E3257" w:rsidRPr="00D81F21" w:rsidRDefault="000E3257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271CEC" w:rsidRPr="00D81F21" w:rsidRDefault="00271CEC" w:rsidP="00B3473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23144C" w:rsidRDefault="00B3473C" w:rsidP="0023144C">
      <w:pPr>
        <w:tabs>
          <w:tab w:val="left" w:pos="4140"/>
        </w:tabs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VÝSTAVNÍ POPLATKY</w:t>
      </w:r>
      <w:r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>:</w:t>
      </w:r>
      <w:r w:rsidR="000E3257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      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1. uzávěrka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4"/>
          <w:szCs w:val="24"/>
          <w:lang w:eastAsia="cs-CZ"/>
        </w:rPr>
        <w:t>26.6.2018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                 2. uzávěrka </w:t>
      </w:r>
      <w:r w:rsidR="00D81F21" w:rsidRPr="00D81F21">
        <w:rPr>
          <w:rFonts w:ascii="Bookman Old Style" w:eastAsia="Times New Roman" w:hAnsi="Bookman Old Style" w:cs="Helvetica"/>
          <w:b/>
          <w:color w:val="373E4D"/>
          <w:sz w:val="24"/>
          <w:szCs w:val="24"/>
          <w:lang w:eastAsia="cs-CZ"/>
        </w:rPr>
        <w:t>3.7.2018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3A11C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br/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t xml:space="preserve">                                    </w:t>
      </w:r>
      <w:r w:rsidR="000E3257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t xml:space="preserve">              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t xml:space="preserve"> </w:t>
      </w:r>
      <w:r w:rsidR="0023144C" w:rsidRPr="00D81F21">
        <w:rPr>
          <w:rFonts w:ascii="Bookman Old Style" w:hAnsi="Bookman Old Style"/>
          <w:b/>
        </w:rPr>
        <w:t xml:space="preserve">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prvního psa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350,- Kč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                 </w:t>
      </w:r>
      <w:r w:rsidR="00BE20DB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400,-Kč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="000E3257">
        <w:rPr>
          <w:rFonts w:ascii="Bookman Old Style" w:hAnsi="Bookman Old Style"/>
        </w:rPr>
        <w:t xml:space="preserve">           </w:t>
      </w:r>
      <w:r w:rsidR="0023144C" w:rsidRPr="00D81F21">
        <w:rPr>
          <w:rFonts w:ascii="Bookman Old Style" w:hAnsi="Bookman Old Style"/>
        </w:rPr>
        <w:t xml:space="preserve"> </w:t>
      </w:r>
      <w:r w:rsidR="0023144C" w:rsidRPr="00D81F21">
        <w:rPr>
          <w:rFonts w:ascii="Bookman Old Style" w:eastAsia="Times New Roman" w:hAnsi="Bookman Old Style" w:cs="Helvetica"/>
          <w:color w:val="373E4D"/>
          <w:sz w:val="18"/>
          <w:lang w:eastAsia="cs-CZ"/>
        </w:rPr>
        <w:t xml:space="preserve">za každého dalšího psa stejného majitele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250,- Kč                    </w:t>
      </w:r>
      <w:r w:rsidR="00BE20DB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 xml:space="preserve">     </w:t>
      </w:r>
      <w:r w:rsidR="0023144C" w:rsidRPr="00D81F21"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  <w:t>350,- Kč</w:t>
      </w:r>
    </w:p>
    <w:p w:rsidR="000E3257" w:rsidRPr="00D81F21" w:rsidRDefault="000E3257" w:rsidP="0023144C">
      <w:pPr>
        <w:tabs>
          <w:tab w:val="left" w:pos="4140"/>
        </w:tabs>
        <w:rPr>
          <w:rFonts w:ascii="Bookman Old Style" w:hAnsi="Bookman Old Style"/>
        </w:rPr>
      </w:pPr>
    </w:p>
    <w:p w:rsidR="003A11CC" w:rsidRPr="00D81F21" w:rsidRDefault="00B3473C" w:rsidP="0023144C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0E3257" w:rsidRDefault="00FF5DA1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P</w:t>
      </w:r>
      <w:r w:rsidR="00B3473C"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ři</w:t>
      </w: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hlášky zasílejte</w:t>
      </w:r>
      <w:r w:rsidR="00B3473C"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 na adresu</w:t>
      </w: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: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="003A11CC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  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Barbora Zahradníková, Havansk</w:t>
      </w:r>
      <w:r w:rsidR="00ED1939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á 2826, 39005 Tábor nebo </w:t>
      </w:r>
      <w:r w:rsid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na email </w:t>
      </w:r>
      <w:hyperlink r:id="rId7" w:history="1">
        <w:r w:rsidR="000E3257" w:rsidRPr="00161FBB">
          <w:rPr>
            <w:rStyle w:val="Hypertextovodkaz"/>
            <w:rFonts w:ascii="Bookman Old Style" w:eastAsia="Times New Roman" w:hAnsi="Bookman Old Style" w:cs="Helvetica"/>
            <w:b/>
            <w:sz w:val="20"/>
            <w:lang w:eastAsia="cs-CZ"/>
          </w:rPr>
          <w:t>provocativono@seznam.cz</w:t>
        </w:r>
      </w:hyperlink>
    </w:p>
    <w:p w:rsidR="003A11CC" w:rsidRPr="000E3257" w:rsidRDefault="00B3473C" w:rsidP="000E3257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szCs w:val="18"/>
          <w:lang w:eastAsia="cs-CZ"/>
        </w:rPr>
        <w:br/>
      </w: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Výstavní poplatky </w:t>
      </w:r>
      <w:r w:rsidR="00FF5DA1"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 xml:space="preserve">je možné </w:t>
      </w:r>
      <w:r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zas</w:t>
      </w:r>
      <w:r w:rsidR="00FF5DA1" w:rsidRPr="000E3257">
        <w:rPr>
          <w:rFonts w:ascii="Bookman Old Style" w:eastAsia="Times New Roman" w:hAnsi="Bookman Old Style" w:cs="Helvetica"/>
          <w:color w:val="373E4D"/>
          <w:sz w:val="20"/>
          <w:u w:val="single"/>
          <w:lang w:eastAsia="cs-CZ"/>
        </w:rPr>
        <w:t>ílat na účet nebo složenkou na adresu (viz. uvedenou výše):</w:t>
      </w:r>
      <w:r w:rsidR="00FF5DA1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 </w:t>
      </w:r>
    </w:p>
    <w:p w:rsidR="003A11CC" w:rsidRPr="000E3257" w:rsidRDefault="003A11CC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</w:pP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Číslo účtu</w:t>
      </w:r>
      <w:r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</w:t>
      </w:r>
      <w:r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 xml:space="preserve"> </w:t>
      </w:r>
      <w:r w:rsidR="00FF5DA1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213154222/0600</w:t>
      </w:r>
      <w:r w:rsidR="00FF5DA1" w:rsidRPr="000E3257">
        <w:rPr>
          <w:rFonts w:ascii="Bookman Old Style" w:eastAsia="Times New Roman" w:hAnsi="Bookman Old Style" w:cs="Helvetica"/>
          <w:color w:val="373E4D"/>
          <w:sz w:val="20"/>
          <w:lang w:eastAsia="cs-CZ"/>
        </w:rPr>
        <w:t xml:space="preserve">   </w:t>
      </w:r>
      <w:r w:rsidR="00FF5DA1" w:rsidRPr="000E3257">
        <w:rPr>
          <w:rFonts w:ascii="Bookman Old Style" w:eastAsia="Times New Roman" w:hAnsi="Bookman Old Style" w:cs="Helvetica"/>
          <w:b/>
          <w:color w:val="373E4D"/>
          <w:sz w:val="20"/>
          <w:lang w:eastAsia="cs-CZ"/>
        </w:rPr>
        <w:t>(VS – uveďte tetovací číslo psa)</w:t>
      </w:r>
    </w:p>
    <w:p w:rsidR="006600A8" w:rsidRPr="00D81F21" w:rsidRDefault="006600A8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Bookman Old Style" w:eastAsia="Times New Roman" w:hAnsi="Bookman Old Style" w:cs="Helvetica"/>
          <w:b/>
          <w:color w:val="373E4D"/>
          <w:sz w:val="18"/>
          <w:lang w:eastAsia="cs-CZ"/>
        </w:rPr>
      </w:pPr>
    </w:p>
    <w:p w:rsidR="003A11CC" w:rsidRPr="00D81F21" w:rsidRDefault="003A11CC" w:rsidP="00ED1939">
      <w:pPr>
        <w:shd w:val="clear" w:color="auto" w:fill="FEFEFE"/>
        <w:spacing w:after="0" w:line="250" w:lineRule="atLeast"/>
        <w:jc w:val="center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</w:p>
    <w:p w:rsidR="00FF5DA1" w:rsidRPr="00D81F21" w:rsidRDefault="00B3473C" w:rsidP="003A11CC">
      <w:pPr>
        <w:shd w:val="clear" w:color="auto" w:fill="FEFEFE"/>
        <w:spacing w:after="0" w:line="250" w:lineRule="atLeast"/>
        <w:rPr>
          <w:rFonts w:ascii="Bookman Old Style" w:eastAsia="Times New Roman" w:hAnsi="Bookman Old Style" w:cs="Helvetica"/>
          <w:color w:val="373E4D"/>
          <w:sz w:val="18"/>
          <w:lang w:eastAsia="cs-CZ"/>
        </w:rPr>
      </w:pP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  <w:r w:rsidRPr="00D81F21">
        <w:rPr>
          <w:rFonts w:ascii="Bookman Old Style" w:eastAsia="Times New Roman" w:hAnsi="Bookman Old Style" w:cs="Helvetica"/>
          <w:color w:val="373E4D"/>
          <w:sz w:val="18"/>
          <w:szCs w:val="18"/>
          <w:lang w:eastAsia="cs-CZ"/>
        </w:rPr>
        <w:br/>
      </w:r>
    </w:p>
    <w:p w:rsidR="00B3473C" w:rsidRPr="00D81F21" w:rsidRDefault="00B3473C" w:rsidP="00B3473C">
      <w:pPr>
        <w:rPr>
          <w:rFonts w:ascii="Bookman Old Style" w:hAnsi="Bookman Old Style"/>
        </w:rPr>
      </w:pPr>
    </w:p>
    <w:sectPr w:rsidR="00B3473C" w:rsidRPr="00D81F21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0E" w:rsidRDefault="00AD620E" w:rsidP="00B3473C">
      <w:pPr>
        <w:spacing w:after="0" w:line="240" w:lineRule="auto"/>
      </w:pPr>
      <w:r>
        <w:separator/>
      </w:r>
    </w:p>
  </w:endnote>
  <w:endnote w:type="continuationSeparator" w:id="0">
    <w:p w:rsidR="00AD620E" w:rsidRDefault="00AD620E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0E" w:rsidRDefault="00AD620E" w:rsidP="00B3473C">
      <w:pPr>
        <w:spacing w:after="0" w:line="240" w:lineRule="auto"/>
      </w:pPr>
      <w:r>
        <w:separator/>
      </w:r>
    </w:p>
  </w:footnote>
  <w:footnote w:type="continuationSeparator" w:id="0">
    <w:p w:rsidR="00AD620E" w:rsidRDefault="00AD620E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3C"/>
    <w:rsid w:val="000C6CBC"/>
    <w:rsid w:val="000E3257"/>
    <w:rsid w:val="0023144C"/>
    <w:rsid w:val="00271CEC"/>
    <w:rsid w:val="003353DE"/>
    <w:rsid w:val="003A11CC"/>
    <w:rsid w:val="005F5004"/>
    <w:rsid w:val="006600A8"/>
    <w:rsid w:val="007B2FF4"/>
    <w:rsid w:val="00821812"/>
    <w:rsid w:val="009937F9"/>
    <w:rsid w:val="009C2675"/>
    <w:rsid w:val="00AD620E"/>
    <w:rsid w:val="00B3473C"/>
    <w:rsid w:val="00BE20DB"/>
    <w:rsid w:val="00D21DD5"/>
    <w:rsid w:val="00D81F21"/>
    <w:rsid w:val="00ED193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41598-4168-49D3-9457-E2475731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unhideWhenUsed/>
    <w:rsid w:val="00B3473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vocativon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D9BEC9D9.dotm</Template>
  <TotalTime>57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Pošvová</cp:lastModifiedBy>
  <cp:revision>6</cp:revision>
  <dcterms:created xsi:type="dcterms:W3CDTF">2017-05-12T08:11:00Z</dcterms:created>
  <dcterms:modified xsi:type="dcterms:W3CDTF">2018-06-11T12:12:00Z</dcterms:modified>
</cp:coreProperties>
</file>