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A7A5C" w:rsidRDefault="00000000">
      <w:pPr>
        <w:pStyle w:val="Nadpis1"/>
        <w:ind w:left="0" w:right="-45" w:hanging="2"/>
      </w:pPr>
      <w:r>
        <w:t>Srdečně Vás zveme na</w:t>
      </w:r>
    </w:p>
    <w:p w14:paraId="00000002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2" w:hanging="4"/>
        <w:rPr>
          <w:color w:val="000000"/>
          <w:sz w:val="44"/>
          <w:szCs w:val="44"/>
        </w:rPr>
      </w:pPr>
      <w:r>
        <w:rPr>
          <w:color w:val="FF0000"/>
          <w:sz w:val="44"/>
          <w:szCs w:val="44"/>
        </w:rPr>
        <w:t>OBLASTNÍ VÝSTAVU NĚMECKÝCH OVČÁKŮ</w:t>
      </w:r>
    </w:p>
    <w:p w14:paraId="00000003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" w:hanging="4"/>
        <w:rPr>
          <w:color w:val="000000"/>
          <w:sz w:val="41"/>
          <w:szCs w:val="41"/>
        </w:rPr>
      </w:pPr>
    </w:p>
    <w:p w14:paraId="00000004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Datum konání: </w:t>
      </w:r>
      <w:r>
        <w:rPr>
          <w:b/>
          <w:sz w:val="24"/>
          <w:szCs w:val="24"/>
        </w:rPr>
        <w:t>30.11.2024</w:t>
      </w:r>
    </w:p>
    <w:p w14:paraId="40372FA8" w14:textId="77777777" w:rsidR="008062BA" w:rsidRDefault="00000000">
      <w:pPr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0" w:right="5446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Místo konání: hala hřebčína </w:t>
      </w:r>
      <w:proofErr w:type="spellStart"/>
      <w:r>
        <w:rPr>
          <w:b/>
          <w:color w:val="000000"/>
          <w:sz w:val="24"/>
          <w:szCs w:val="24"/>
        </w:rPr>
        <w:t>Albertovec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00000005" w14:textId="4BD8335C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0" w:right="5446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Posuzující rozhodčí: </w:t>
      </w:r>
      <w:r>
        <w:rPr>
          <w:b/>
          <w:sz w:val="24"/>
          <w:szCs w:val="24"/>
        </w:rPr>
        <w:t>Ing. Karel Strouhal</w:t>
      </w:r>
    </w:p>
    <w:p w14:paraId="00000006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" w:hanging="3"/>
        <w:rPr>
          <w:color w:val="000000"/>
          <w:sz w:val="25"/>
          <w:szCs w:val="25"/>
        </w:rPr>
      </w:pPr>
    </w:p>
    <w:p w14:paraId="00000007" w14:textId="6CC41A4B" w:rsidR="004A7A5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81"/>
        </w:tabs>
        <w:spacing w:before="1" w:line="240" w:lineRule="auto"/>
        <w:ind w:left="0" w:hanging="2"/>
        <w:rPr>
          <w:color w:val="000000"/>
        </w:rPr>
      </w:pPr>
      <w:proofErr w:type="gramStart"/>
      <w:r>
        <w:rPr>
          <w:b/>
          <w:color w:val="000000"/>
        </w:rPr>
        <w:t xml:space="preserve">Program:   </w:t>
      </w:r>
      <w:proofErr w:type="gramEnd"/>
      <w:r w:rsidR="008062BA">
        <w:rPr>
          <w:b/>
          <w:color w:val="000000"/>
        </w:rPr>
        <w:tab/>
      </w:r>
      <w:r>
        <w:rPr>
          <w:color w:val="000000"/>
        </w:rPr>
        <w:t>7:</w:t>
      </w:r>
      <w:r>
        <w:t xml:space="preserve">30 </w:t>
      </w:r>
      <w:r>
        <w:rPr>
          <w:color w:val="000000"/>
        </w:rPr>
        <w:t>- 8:45</w:t>
      </w:r>
      <w:r>
        <w:rPr>
          <w:color w:val="000000"/>
        </w:rPr>
        <w:tab/>
        <w:t>přejímka psů</w:t>
      </w:r>
    </w:p>
    <w:p w14:paraId="00000008" w14:textId="4E7B56F7" w:rsidR="004A7A5C" w:rsidRDefault="008062BA">
      <w:pPr>
        <w:pBdr>
          <w:top w:val="nil"/>
          <w:left w:val="nil"/>
          <w:bottom w:val="nil"/>
          <w:right w:val="nil"/>
          <w:between w:val="nil"/>
        </w:pBdr>
        <w:tabs>
          <w:tab w:val="left" w:pos="2781"/>
        </w:tabs>
        <w:spacing w:before="27"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00000">
        <w:rPr>
          <w:color w:val="000000"/>
        </w:rPr>
        <w:t>9:00 - 15:00</w:t>
      </w:r>
      <w:r w:rsidR="00000000">
        <w:rPr>
          <w:color w:val="000000"/>
        </w:rPr>
        <w:tab/>
        <w:t>posouzení jednotlivých tříd</w:t>
      </w:r>
    </w:p>
    <w:p w14:paraId="00000009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7"/>
          <w:szCs w:val="27"/>
        </w:rPr>
      </w:pPr>
    </w:p>
    <w:p w14:paraId="1CC66586" w14:textId="0FCC7987" w:rsidR="008062BA" w:rsidRPr="008062B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  <w:tab w:val="left" w:pos="2781"/>
        </w:tabs>
        <w:spacing w:line="240" w:lineRule="auto"/>
        <w:ind w:left="0" w:hanging="2"/>
        <w:rPr>
          <w:bCs/>
          <w:color w:val="000000"/>
        </w:rPr>
      </w:pPr>
      <w:r>
        <w:rPr>
          <w:b/>
          <w:color w:val="000000"/>
        </w:rPr>
        <w:t>Třídy:</w:t>
      </w:r>
      <w:r w:rsidR="008062BA">
        <w:rPr>
          <w:b/>
          <w:color w:val="000000"/>
        </w:rPr>
        <w:tab/>
      </w:r>
      <w:r w:rsidR="008062BA">
        <w:rPr>
          <w:b/>
          <w:color w:val="000000"/>
        </w:rPr>
        <w:tab/>
      </w:r>
      <w:r w:rsidR="008062BA" w:rsidRPr="008062BA">
        <w:rPr>
          <w:bCs/>
          <w:color w:val="000000"/>
        </w:rPr>
        <w:t>dorostu</w:t>
      </w:r>
      <w:r w:rsidR="008062BA" w:rsidRPr="008062BA">
        <w:rPr>
          <w:bCs/>
          <w:color w:val="000000"/>
        </w:rPr>
        <w:tab/>
      </w:r>
      <w:r w:rsidR="008062BA" w:rsidRPr="008062BA">
        <w:rPr>
          <w:bCs/>
          <w:color w:val="000000"/>
        </w:rPr>
        <w:tab/>
      </w:r>
      <w:proofErr w:type="gramStart"/>
      <w:r w:rsidR="008062BA" w:rsidRPr="008062BA">
        <w:rPr>
          <w:bCs/>
          <w:color w:val="000000"/>
        </w:rPr>
        <w:t>6 – 12</w:t>
      </w:r>
      <w:proofErr w:type="gramEnd"/>
      <w:r w:rsidR="008062BA" w:rsidRPr="008062BA">
        <w:rPr>
          <w:bCs/>
          <w:color w:val="000000"/>
        </w:rPr>
        <w:t xml:space="preserve"> měsíců</w:t>
      </w:r>
    </w:p>
    <w:p w14:paraId="6C37E599" w14:textId="7E538B75" w:rsidR="008062BA" w:rsidRPr="008062BA" w:rsidRDefault="008062BA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  <w:tab w:val="left" w:pos="2781"/>
        </w:tabs>
        <w:spacing w:line="240" w:lineRule="auto"/>
        <w:ind w:left="0" w:hanging="2"/>
        <w:rPr>
          <w:bCs/>
          <w:color w:val="000000"/>
        </w:rPr>
      </w:pPr>
      <w:r w:rsidRPr="008062BA">
        <w:rPr>
          <w:bCs/>
          <w:color w:val="000000"/>
        </w:rPr>
        <w:tab/>
      </w:r>
      <w:r w:rsidRPr="008062BA">
        <w:rPr>
          <w:bCs/>
          <w:color w:val="000000"/>
        </w:rPr>
        <w:tab/>
      </w:r>
      <w:r w:rsidRPr="008062BA">
        <w:rPr>
          <w:bCs/>
          <w:color w:val="000000"/>
        </w:rPr>
        <w:tab/>
        <w:t>mladých</w:t>
      </w:r>
      <w:r w:rsidRPr="008062BA">
        <w:rPr>
          <w:bCs/>
          <w:color w:val="000000"/>
        </w:rPr>
        <w:tab/>
      </w:r>
      <w:proofErr w:type="gramStart"/>
      <w:r w:rsidRPr="008062BA">
        <w:rPr>
          <w:bCs/>
          <w:color w:val="000000"/>
        </w:rPr>
        <w:t>12 – 18</w:t>
      </w:r>
      <w:proofErr w:type="gramEnd"/>
      <w:r w:rsidRPr="008062BA">
        <w:rPr>
          <w:bCs/>
          <w:color w:val="000000"/>
        </w:rPr>
        <w:t xml:space="preserve"> měsíců</w:t>
      </w:r>
    </w:p>
    <w:p w14:paraId="0D143A32" w14:textId="1734F151" w:rsidR="008062BA" w:rsidRPr="008062BA" w:rsidRDefault="008062BA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  <w:tab w:val="left" w:pos="2781"/>
        </w:tabs>
        <w:spacing w:line="240" w:lineRule="auto"/>
        <w:ind w:left="0" w:hanging="2"/>
        <w:rPr>
          <w:bCs/>
          <w:color w:val="000000"/>
        </w:rPr>
      </w:pPr>
      <w:r w:rsidRPr="008062BA">
        <w:rPr>
          <w:bCs/>
          <w:color w:val="000000"/>
        </w:rPr>
        <w:tab/>
      </w:r>
      <w:r w:rsidRPr="008062BA">
        <w:rPr>
          <w:bCs/>
          <w:color w:val="000000"/>
        </w:rPr>
        <w:tab/>
      </w:r>
      <w:r w:rsidRPr="008062BA">
        <w:rPr>
          <w:bCs/>
          <w:color w:val="000000"/>
        </w:rPr>
        <w:tab/>
        <w:t>dospívajících</w:t>
      </w:r>
      <w:r w:rsidRPr="008062BA">
        <w:rPr>
          <w:bCs/>
          <w:color w:val="000000"/>
        </w:rPr>
        <w:tab/>
      </w:r>
      <w:proofErr w:type="gramStart"/>
      <w:r w:rsidRPr="008062BA">
        <w:rPr>
          <w:bCs/>
          <w:color w:val="000000"/>
        </w:rPr>
        <w:t>18 – 24</w:t>
      </w:r>
      <w:proofErr w:type="gramEnd"/>
      <w:r w:rsidRPr="008062BA">
        <w:rPr>
          <w:bCs/>
          <w:color w:val="000000"/>
        </w:rPr>
        <w:t xml:space="preserve"> měsíců</w:t>
      </w:r>
    </w:p>
    <w:p w14:paraId="42D30B6E" w14:textId="7C70516A" w:rsidR="008062BA" w:rsidRPr="008062BA" w:rsidRDefault="008062BA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  <w:tab w:val="left" w:pos="2781"/>
        </w:tabs>
        <w:spacing w:line="240" w:lineRule="auto"/>
        <w:ind w:left="0" w:hanging="2"/>
        <w:rPr>
          <w:bCs/>
          <w:color w:val="000000"/>
        </w:rPr>
      </w:pPr>
      <w:r w:rsidRPr="008062BA">
        <w:rPr>
          <w:bCs/>
          <w:color w:val="000000"/>
        </w:rPr>
        <w:tab/>
      </w:r>
      <w:r w:rsidRPr="008062BA">
        <w:rPr>
          <w:bCs/>
          <w:color w:val="000000"/>
        </w:rPr>
        <w:tab/>
      </w:r>
      <w:r w:rsidRPr="008062BA">
        <w:rPr>
          <w:bCs/>
          <w:color w:val="000000"/>
        </w:rPr>
        <w:tab/>
        <w:t>pracovních</w:t>
      </w:r>
      <w:r w:rsidRPr="008062BA">
        <w:rPr>
          <w:bCs/>
          <w:color w:val="000000"/>
        </w:rPr>
        <w:tab/>
        <w:t>24 měsíců – 8 let</w:t>
      </w:r>
    </w:p>
    <w:p w14:paraId="49C4F22E" w14:textId="5762348F" w:rsidR="008062BA" w:rsidRPr="008062BA" w:rsidRDefault="008062BA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  <w:tab w:val="left" w:pos="2781"/>
        </w:tabs>
        <w:spacing w:line="240" w:lineRule="auto"/>
        <w:ind w:left="0" w:hanging="2"/>
        <w:rPr>
          <w:bCs/>
          <w:color w:val="000000"/>
        </w:rPr>
      </w:pPr>
      <w:r w:rsidRPr="008062BA">
        <w:rPr>
          <w:bCs/>
          <w:color w:val="000000"/>
        </w:rPr>
        <w:tab/>
      </w:r>
      <w:r w:rsidRPr="008062BA">
        <w:rPr>
          <w:bCs/>
          <w:color w:val="000000"/>
        </w:rPr>
        <w:tab/>
      </w:r>
      <w:r w:rsidRPr="008062BA">
        <w:rPr>
          <w:bCs/>
          <w:color w:val="000000"/>
        </w:rPr>
        <w:tab/>
        <w:t>veteráni</w:t>
      </w:r>
      <w:r w:rsidRPr="008062BA">
        <w:rPr>
          <w:bCs/>
          <w:color w:val="000000"/>
        </w:rPr>
        <w:tab/>
      </w:r>
      <w:r>
        <w:rPr>
          <w:bCs/>
          <w:color w:val="000000"/>
        </w:rPr>
        <w:tab/>
      </w:r>
      <w:r w:rsidRPr="008062BA">
        <w:rPr>
          <w:bCs/>
          <w:color w:val="000000"/>
        </w:rPr>
        <w:t>nad 8 let</w:t>
      </w:r>
    </w:p>
    <w:p w14:paraId="0000000D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4"/>
          <w:szCs w:val="24"/>
        </w:rPr>
      </w:pPr>
    </w:p>
    <w:p w14:paraId="0000000E" w14:textId="7CCBD63D" w:rsidR="004A7A5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81"/>
        </w:tabs>
        <w:spacing w:before="1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Doklady pro </w:t>
      </w:r>
      <w:proofErr w:type="gramStart"/>
      <w:r>
        <w:rPr>
          <w:b/>
          <w:color w:val="000000"/>
        </w:rPr>
        <w:t>účast:</w:t>
      </w:r>
      <w:r w:rsidR="008062BA">
        <w:rPr>
          <w:b/>
          <w:color w:val="000000"/>
        </w:rPr>
        <w:t xml:space="preserve">   </w:t>
      </w:r>
      <w:proofErr w:type="gramEnd"/>
      <w:r>
        <w:rPr>
          <w:color w:val="000000"/>
        </w:rPr>
        <w:t>originál průkaz původu</w:t>
      </w:r>
    </w:p>
    <w:p w14:paraId="0000000F" w14:textId="77777777" w:rsidR="004A7A5C" w:rsidRDefault="00000000" w:rsidP="008062BA">
      <w:pPr>
        <w:pBdr>
          <w:top w:val="nil"/>
          <w:left w:val="nil"/>
          <w:bottom w:val="nil"/>
          <w:right w:val="nil"/>
          <w:between w:val="nil"/>
        </w:pBdr>
        <w:spacing w:before="30" w:line="246" w:lineRule="auto"/>
        <w:ind w:leftChars="0" w:left="2160" w:right="6713" w:firstLineChars="0" w:firstLine="0"/>
        <w:rPr>
          <w:color w:val="000000"/>
        </w:rPr>
      </w:pPr>
      <w:r>
        <w:rPr>
          <w:color w:val="000000"/>
        </w:rPr>
        <w:t>očkovací průkaz výkonnostní knížka</w:t>
      </w:r>
    </w:p>
    <w:p w14:paraId="00000010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5"/>
          <w:szCs w:val="25"/>
        </w:rPr>
      </w:pPr>
    </w:p>
    <w:p w14:paraId="00000011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12"/>
          <w:tab w:val="left" w:pos="5785"/>
        </w:tabs>
        <w:spacing w:line="240" w:lineRule="auto"/>
        <w:ind w:left="0" w:right="4445" w:hanging="2"/>
        <w:jc w:val="right"/>
        <w:rPr>
          <w:color w:val="000000"/>
        </w:rPr>
      </w:pPr>
      <w:r>
        <w:rPr>
          <w:b/>
          <w:color w:val="000000"/>
        </w:rPr>
        <w:t>Výstavní poplatky:</w:t>
      </w:r>
      <w:r>
        <w:rPr>
          <w:b/>
          <w:color w:val="000000"/>
        </w:rPr>
        <w:tab/>
      </w:r>
      <w:r>
        <w:rPr>
          <w:color w:val="000000"/>
        </w:rPr>
        <w:t>za 1. psa</w:t>
      </w:r>
      <w:r>
        <w:rPr>
          <w:color w:val="000000"/>
        </w:rPr>
        <w:tab/>
      </w:r>
      <w:r>
        <w:rPr>
          <w:b/>
          <w:color w:val="000000"/>
        </w:rPr>
        <w:t>400,- Kč</w:t>
      </w:r>
    </w:p>
    <w:p w14:paraId="00000012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73"/>
        </w:tabs>
        <w:spacing w:before="28" w:line="240" w:lineRule="auto"/>
        <w:ind w:left="0" w:right="4445" w:hanging="2"/>
        <w:jc w:val="right"/>
        <w:rPr>
          <w:color w:val="000000"/>
        </w:rPr>
      </w:pPr>
      <w:r>
        <w:rPr>
          <w:color w:val="000000"/>
        </w:rPr>
        <w:t>za dalšího psa téhož majitele</w:t>
      </w:r>
      <w:r>
        <w:rPr>
          <w:color w:val="000000"/>
        </w:rPr>
        <w:tab/>
      </w:r>
      <w:r>
        <w:rPr>
          <w:b/>
          <w:color w:val="000000"/>
        </w:rPr>
        <w:t>250,- Kč</w:t>
      </w:r>
    </w:p>
    <w:p w14:paraId="00000013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4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" w:hanging="3"/>
        <w:rPr>
          <w:color w:val="000000"/>
          <w:sz w:val="28"/>
          <w:szCs w:val="28"/>
        </w:rPr>
      </w:pPr>
    </w:p>
    <w:p w14:paraId="00000015" w14:textId="0E6C6A64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546" w:hanging="4"/>
        <w:jc w:val="center"/>
        <w:rPr>
          <w:color w:val="00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UZÁVĚRKA PŘIHLÁŠEK </w:t>
      </w:r>
      <w:r w:rsidR="008062BA">
        <w:rPr>
          <w:b/>
          <w:color w:val="FF0000"/>
          <w:sz w:val="36"/>
          <w:szCs w:val="36"/>
        </w:rPr>
        <w:t>25.11.2024!!!!</w:t>
      </w:r>
    </w:p>
    <w:p w14:paraId="00000016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" w:hanging="5"/>
        <w:rPr>
          <w:color w:val="000000"/>
          <w:sz w:val="53"/>
          <w:szCs w:val="53"/>
        </w:rPr>
      </w:pPr>
    </w:p>
    <w:p w14:paraId="00000017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Od třídy dospívajících je povinné zapsání výsledků RTG do PP!</w:t>
      </w:r>
    </w:p>
    <w:p w14:paraId="00000018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before="28" w:line="268" w:lineRule="auto"/>
        <w:ind w:left="0" w:right="3362" w:hanging="2"/>
        <w:rPr>
          <w:color w:val="000000"/>
        </w:rPr>
      </w:pPr>
      <w:r>
        <w:rPr>
          <w:color w:val="000000"/>
        </w:rPr>
        <w:t>Z účasti na výstavě jsou vyloučeni psi dle čl. 12 výstavního řádu ČMKU. Výstava se koná podle platného výstavního řádu ČMKU a ČKNO.</w:t>
      </w:r>
    </w:p>
    <w:p w14:paraId="00000019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Protest proti rozhodnutí rozhodčího není přípustný dle čl. 15 výstavního řádu.</w:t>
      </w:r>
    </w:p>
    <w:p w14:paraId="0000001A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0" w:hanging="2"/>
        <w:rPr>
          <w:color w:val="000000"/>
        </w:rPr>
      </w:pPr>
      <w:r>
        <w:rPr>
          <w:color w:val="000000"/>
        </w:rPr>
        <w:t>Protest z formálních důvodů je přípustný při složení zálohy 500,- Kč, která v případě zamítnutí protestu</w:t>
      </w:r>
    </w:p>
    <w:p w14:paraId="0000001B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142"/>
        </w:tabs>
        <w:spacing w:before="43" w:line="240" w:lineRule="auto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propadá ve prospěch pořadatelů.</w:t>
      </w:r>
      <w:r>
        <w:rPr>
          <w:color w:val="000000"/>
          <w:u w:val="single"/>
        </w:rPr>
        <w:tab/>
      </w:r>
    </w:p>
    <w:p w14:paraId="0000001C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5"/>
          <w:szCs w:val="25"/>
        </w:rPr>
      </w:pPr>
    </w:p>
    <w:p w14:paraId="0000001D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Přihlášky prosím vyplňte na tomto</w:t>
      </w:r>
    </w:p>
    <w:p w14:paraId="0000001E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1" w:hanging="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odkazu:</w:t>
      </w:r>
    </w:p>
    <w:p w14:paraId="0000001F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rPr>
          <w:color w:val="000000"/>
          <w:sz w:val="28"/>
          <w:szCs w:val="28"/>
        </w:rPr>
      </w:pPr>
      <w:hyperlink r:id="rId5">
        <w:r>
          <w:rPr>
            <w:b/>
            <w:color w:val="1155CC"/>
            <w:sz w:val="28"/>
            <w:szCs w:val="28"/>
            <w:u w:val="single"/>
          </w:rPr>
          <w:t>https://forms.gle/h4M8Lzu1nRADG9rv7</w:t>
        </w:r>
      </w:hyperlink>
    </w:p>
    <w:p w14:paraId="00000020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" w:hanging="3"/>
        <w:rPr>
          <w:color w:val="000000"/>
          <w:sz w:val="28"/>
          <w:szCs w:val="28"/>
        </w:rPr>
      </w:pPr>
    </w:p>
    <w:p w14:paraId="00000021" w14:textId="77777777" w:rsidR="004A7A5C" w:rsidRDefault="00000000">
      <w:pPr>
        <w:pStyle w:val="Nadpis1"/>
        <w:spacing w:before="94" w:line="321" w:lineRule="auto"/>
        <w:ind w:left="0" w:right="4471" w:hanging="2"/>
        <w:rPr>
          <w:b w:val="0"/>
        </w:rPr>
      </w:pPr>
      <w:r>
        <w:t xml:space="preserve">Platby za přihlášky posílejte na účet: 4308310329/0800 Variabilní symbol: </w:t>
      </w:r>
      <w:r>
        <w:rPr>
          <w:b w:val="0"/>
        </w:rPr>
        <w:t>2024</w:t>
      </w:r>
    </w:p>
    <w:p w14:paraId="00000022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Zpráva pro příjemce</w:t>
      </w:r>
      <w:r>
        <w:rPr>
          <w:i/>
          <w:color w:val="FF0000"/>
          <w:sz w:val="24"/>
          <w:szCs w:val="24"/>
        </w:rPr>
        <w:t>: jméno psa</w:t>
      </w:r>
    </w:p>
    <w:p w14:paraId="00000023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" w:hanging="3"/>
        <w:rPr>
          <w:color w:val="000000"/>
          <w:sz w:val="33"/>
          <w:szCs w:val="33"/>
        </w:rPr>
      </w:pPr>
    </w:p>
    <w:p w14:paraId="00000024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Nezaplacené přihlášky a přihlášky po uzavírce nebudou přijaty.</w:t>
      </w:r>
    </w:p>
    <w:p w14:paraId="00000025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sz w:val="24"/>
          <w:szCs w:val="24"/>
        </w:rPr>
      </w:pPr>
    </w:p>
    <w:p w14:paraId="00000026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Dotazy Vám rádi zodpoví</w:t>
      </w:r>
      <w:r>
        <w:t xml:space="preserve">: </w:t>
      </w:r>
    </w:p>
    <w:p w14:paraId="00000027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</w:rPr>
      </w:pPr>
      <w:r>
        <w:rPr>
          <w:i/>
        </w:rPr>
        <w:t>Marián</w:t>
      </w:r>
      <w:r>
        <w:rPr>
          <w:i/>
          <w:color w:val="000000"/>
        </w:rPr>
        <w:t xml:space="preserve"> Pekárek (tel. 777 779 163), </w:t>
      </w:r>
    </w:p>
    <w:p w14:paraId="00000028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Mgr</w:t>
      </w:r>
      <w:r>
        <w:rPr>
          <w:i/>
        </w:rPr>
        <w:t xml:space="preserve">. Andrea </w:t>
      </w:r>
      <w:proofErr w:type="spellStart"/>
      <w:r>
        <w:rPr>
          <w:i/>
        </w:rPr>
        <w:t>Beinhauer</w:t>
      </w:r>
      <w:proofErr w:type="spellEnd"/>
      <w:r>
        <w:rPr>
          <w:i/>
        </w:rPr>
        <w:t xml:space="preserve"> (tel. 605270052 + WhatsApp, mail: </w:t>
      </w:r>
      <w:hyperlink r:id="rId6">
        <w:r>
          <w:rPr>
            <w:i/>
            <w:color w:val="1155CC"/>
            <w:u w:val="single"/>
          </w:rPr>
          <w:t>andy.fialova@gmail.com</w:t>
        </w:r>
      </w:hyperlink>
      <w:r>
        <w:rPr>
          <w:i/>
        </w:rPr>
        <w:t>)</w:t>
      </w:r>
    </w:p>
    <w:p w14:paraId="00000029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A" w14:textId="77777777" w:rsidR="004A7A5C" w:rsidRDefault="004A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B" w14:textId="77777777" w:rsidR="004A7A5C" w:rsidRDefault="00000000">
      <w:pPr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0" w:right="677" w:hanging="2"/>
        <w:jc w:val="right"/>
        <w:rPr>
          <w:color w:val="000000"/>
        </w:rPr>
      </w:pPr>
      <w:r>
        <w:rPr>
          <w:i/>
          <w:color w:val="000000"/>
          <w:sz w:val="20"/>
          <w:szCs w:val="20"/>
        </w:rPr>
        <w:t>Těšíme se na vaši účast</w:t>
      </w:r>
    </w:p>
    <w:sectPr w:rsidR="004A7A5C">
      <w:pgSz w:w="11910" w:h="16840"/>
      <w:pgMar w:top="940" w:right="40" w:bottom="280" w:left="6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5C"/>
    <w:rsid w:val="004A7A5C"/>
    <w:rsid w:val="008062BA"/>
    <w:rsid w:val="00D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679A"/>
  <w15:docId w15:val="{887D6428-D803-43B7-A42A-B1C97C9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eastAsia="en-US"/>
    </w:rPr>
  </w:style>
  <w:style w:type="paragraph" w:styleId="Nadpis1">
    <w:name w:val="heading 1"/>
    <w:basedOn w:val="Normln"/>
    <w:uiPriority w:val="9"/>
    <w:qFormat/>
    <w:pPr>
      <w:spacing w:before="64"/>
      <w:ind w:left="169"/>
    </w:pPr>
    <w:rPr>
      <w:b/>
      <w:bCs/>
      <w:i/>
      <w:iCs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129"/>
      <w:ind w:left="1034"/>
    </w:pPr>
    <w:rPr>
      <w:sz w:val="44"/>
      <w:szCs w:val="44"/>
    </w:rPr>
  </w:style>
  <w:style w:type="paragraph" w:styleId="Zkladntext">
    <w:name w:val="Body Text"/>
    <w:basedOn w:val="Normln"/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NzevChar">
    <w:name w:val="Název Char"/>
    <w:basedOn w:val="Standardnpsmoodstavce"/>
    <w:rPr>
      <w:rFonts w:ascii="Arial" w:eastAsia="Arial" w:hAnsi="Arial" w:cs="Arial"/>
      <w:w w:val="100"/>
      <w:position w:val="-1"/>
      <w:sz w:val="44"/>
      <w:szCs w:val="44"/>
      <w:effect w:val="none"/>
      <w:vertAlign w:val="baseline"/>
      <w:cs w:val="0"/>
      <w:em w:val="none"/>
    </w:rPr>
  </w:style>
  <w:style w:type="character" w:styleId="Hypertextovodkaz">
    <w:name w:val="Hyperlink"/>
    <w:basedOn w:val="Standardnpsmoodstavce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y.fialova@gmail.com" TargetMode="External"/><Relationship Id="rId5" Type="http://schemas.openxmlformats.org/officeDocument/2006/relationships/hyperlink" Target="https://forms.gle/h4M8Lzu1nRADG9rv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e4QsjX7Xg7z8oMlNtnPQTnkdQ==">CgMxLjA4AHIhMU5vZVVqS21sSFdQb3RlQ3FHRWIxZ1NQVERzYTlzZDlL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Vítězslav Fiala</cp:lastModifiedBy>
  <cp:revision>2</cp:revision>
  <dcterms:created xsi:type="dcterms:W3CDTF">2024-10-26T07:27:00Z</dcterms:created>
  <dcterms:modified xsi:type="dcterms:W3CDTF">2024-10-26T07:27:00Z</dcterms:modified>
</cp:coreProperties>
</file>